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A436A1" w:rsidRDefault="00424A5A">
      <w:pPr>
        <w:rPr>
          <w:rFonts w:ascii="Tahoma" w:hAnsi="Tahoma" w:cs="Tahoma"/>
          <w:sz w:val="20"/>
          <w:szCs w:val="20"/>
        </w:rPr>
      </w:pPr>
    </w:p>
    <w:p w:rsidR="00424A5A" w:rsidRPr="00A436A1" w:rsidRDefault="00424A5A">
      <w:pPr>
        <w:rPr>
          <w:rFonts w:ascii="Tahoma" w:hAnsi="Tahoma" w:cs="Tahoma"/>
          <w:sz w:val="20"/>
          <w:szCs w:val="20"/>
        </w:rPr>
      </w:pPr>
    </w:p>
    <w:p w:rsidR="00424A5A" w:rsidRPr="00A436A1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A436A1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A436A1">
        <w:tc>
          <w:tcPr>
            <w:tcW w:w="1080" w:type="dxa"/>
            <w:vAlign w:val="center"/>
          </w:tcPr>
          <w:p w:rsidR="00424A5A" w:rsidRPr="00A436A1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436A1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A436A1" w:rsidRDefault="008E47E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43001-28/2020-1</w:t>
            </w:r>
            <w:r w:rsidR="00C8233E">
              <w:rPr>
                <w:rFonts w:ascii="Tahoma" w:hAnsi="Tahoma" w:cs="Tahoma"/>
                <w:color w:val="0000FF"/>
                <w:sz w:val="20"/>
                <w:szCs w:val="20"/>
              </w:rPr>
              <w:t>8</w:t>
            </w:r>
          </w:p>
        </w:tc>
        <w:tc>
          <w:tcPr>
            <w:tcW w:w="1080" w:type="dxa"/>
            <w:vAlign w:val="center"/>
          </w:tcPr>
          <w:p w:rsidR="00424A5A" w:rsidRPr="00A436A1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A436A1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436A1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A436A1" w:rsidRDefault="00A436A1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436A1">
              <w:rPr>
                <w:rFonts w:ascii="Tahoma" w:hAnsi="Tahoma" w:cs="Tahoma"/>
                <w:color w:val="0000FF"/>
                <w:sz w:val="20"/>
                <w:szCs w:val="20"/>
              </w:rPr>
              <w:t>A-38/20 G</w:t>
            </w:r>
            <w:r w:rsidR="00424A5A" w:rsidRPr="00A436A1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A436A1">
        <w:tc>
          <w:tcPr>
            <w:tcW w:w="1080" w:type="dxa"/>
            <w:vAlign w:val="center"/>
          </w:tcPr>
          <w:p w:rsidR="00424A5A" w:rsidRPr="00A436A1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436A1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A436A1" w:rsidRDefault="00C8233E" w:rsidP="00487EFA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21</w:t>
            </w:r>
            <w:r w:rsidR="00422328">
              <w:rPr>
                <w:rFonts w:ascii="Tahoma" w:hAnsi="Tahoma" w:cs="Tahoma"/>
                <w:color w:val="0000FF"/>
                <w:sz w:val="20"/>
                <w:szCs w:val="20"/>
              </w:rPr>
              <w:t>.06</w:t>
            </w:r>
            <w:r w:rsidR="00A436A1" w:rsidRPr="00A436A1">
              <w:rPr>
                <w:rFonts w:ascii="Tahoma" w:hAnsi="Tahoma" w:cs="Tahoma"/>
                <w:color w:val="0000FF"/>
                <w:sz w:val="20"/>
                <w:szCs w:val="20"/>
              </w:rPr>
              <w:t>.2020</w:t>
            </w:r>
          </w:p>
        </w:tc>
        <w:tc>
          <w:tcPr>
            <w:tcW w:w="1080" w:type="dxa"/>
            <w:vAlign w:val="center"/>
          </w:tcPr>
          <w:p w:rsidR="00424A5A" w:rsidRPr="00A436A1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A436A1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436A1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A436A1" w:rsidRDefault="00A436A1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436A1">
              <w:rPr>
                <w:rFonts w:ascii="Tahoma" w:hAnsi="Tahoma" w:cs="Tahoma"/>
                <w:color w:val="0000FF"/>
                <w:sz w:val="20"/>
                <w:szCs w:val="20"/>
              </w:rPr>
              <w:t>2431-20-000216/0</w:t>
            </w:r>
          </w:p>
        </w:tc>
      </w:tr>
    </w:tbl>
    <w:p w:rsidR="00424A5A" w:rsidRPr="00A436A1" w:rsidRDefault="00424A5A">
      <w:pPr>
        <w:rPr>
          <w:rFonts w:ascii="Tahoma" w:hAnsi="Tahoma" w:cs="Tahoma"/>
          <w:sz w:val="20"/>
          <w:szCs w:val="20"/>
        </w:rPr>
      </w:pPr>
    </w:p>
    <w:p w:rsidR="00E813F4" w:rsidRPr="00A436A1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A436A1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A436A1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A436A1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A436A1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A436A1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436A1">
        <w:tc>
          <w:tcPr>
            <w:tcW w:w="9288" w:type="dxa"/>
          </w:tcPr>
          <w:p w:rsidR="00E813F4" w:rsidRPr="00A436A1" w:rsidRDefault="00A436A1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A436A1">
              <w:rPr>
                <w:rFonts w:ascii="Tahoma" w:hAnsi="Tahoma" w:cs="Tahoma"/>
                <w:b/>
                <w:szCs w:val="20"/>
              </w:rPr>
              <w:t>Sanacija mostu čez kanal SD1 v Zlatoličju (MB0025) na R2-454/1400 v km 12,255</w:t>
            </w:r>
          </w:p>
        </w:tc>
      </w:tr>
    </w:tbl>
    <w:p w:rsidR="00E813F4" w:rsidRPr="00A436A1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A436A1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A436A1" w:rsidRPr="00A436A1" w:rsidRDefault="00A436A1" w:rsidP="00A436A1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A436A1">
        <w:rPr>
          <w:rFonts w:ascii="Tahoma" w:hAnsi="Tahoma" w:cs="Tahoma"/>
          <w:b/>
          <w:color w:val="333333"/>
          <w:sz w:val="20"/>
          <w:szCs w:val="20"/>
          <w:lang w:eastAsia="sl-SI"/>
        </w:rPr>
        <w:t>JN003266/2020-B01 - A-38/20; datum objave: 26.05.2020</w:t>
      </w:r>
    </w:p>
    <w:p w:rsidR="00E813F4" w:rsidRPr="00B26A09" w:rsidRDefault="00C8233E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21</w:t>
      </w:r>
      <w:r w:rsidR="00422328" w:rsidRPr="00B26A09">
        <w:rPr>
          <w:rFonts w:ascii="Tahoma" w:hAnsi="Tahoma" w:cs="Tahoma"/>
          <w:b/>
          <w:color w:val="333333"/>
          <w:szCs w:val="20"/>
          <w:shd w:val="clear" w:color="auto" w:fill="FFFFFF"/>
        </w:rPr>
        <w:t>.06</w:t>
      </w:r>
      <w:r w:rsidR="00A436A1" w:rsidRPr="00B26A09">
        <w:rPr>
          <w:rFonts w:ascii="Tahoma" w:hAnsi="Tahoma" w:cs="Tahoma"/>
          <w:b/>
          <w:color w:val="333333"/>
          <w:szCs w:val="20"/>
          <w:shd w:val="clear" w:color="auto" w:fill="FFFFFF"/>
        </w:rPr>
        <w:t>.2020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12</w:t>
      </w:r>
      <w:r w:rsidR="00A436A1" w:rsidRPr="00B26A09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30</w:t>
      </w:r>
    </w:p>
    <w:p w:rsidR="00E813F4" w:rsidRPr="00487EFA" w:rsidRDefault="00E813F4" w:rsidP="00A436A1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487EFA">
        <w:rPr>
          <w:rFonts w:ascii="Tahoma" w:hAnsi="Tahoma" w:cs="Tahoma"/>
          <w:b/>
          <w:szCs w:val="20"/>
        </w:rPr>
        <w:t>Vprašanje:</w:t>
      </w:r>
    </w:p>
    <w:p w:rsidR="00A436A1" w:rsidRPr="00C8233E" w:rsidRDefault="00A436A1" w:rsidP="00C03767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</w:p>
    <w:p w:rsidR="00487EFA" w:rsidRPr="00C8233E" w:rsidRDefault="00C8233E" w:rsidP="00C03767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C8233E">
        <w:rPr>
          <w:rFonts w:ascii="Tahoma" w:hAnsi="Tahoma" w:cs="Tahoma"/>
          <w:color w:val="333333"/>
          <w:szCs w:val="20"/>
          <w:shd w:val="clear" w:color="auto" w:fill="FFFFFF"/>
        </w:rPr>
        <w:t>Pozdravljeni,</w:t>
      </w:r>
      <w:r w:rsidRPr="00C8233E">
        <w:rPr>
          <w:rFonts w:ascii="Tahoma" w:hAnsi="Tahoma" w:cs="Tahoma"/>
          <w:color w:val="333333"/>
          <w:szCs w:val="20"/>
        </w:rPr>
        <w:br/>
      </w:r>
      <w:r w:rsidRPr="00C8233E">
        <w:rPr>
          <w:rFonts w:ascii="Tahoma" w:hAnsi="Tahoma" w:cs="Tahoma"/>
          <w:color w:val="333333"/>
          <w:szCs w:val="20"/>
          <w:shd w:val="clear" w:color="auto" w:fill="FFFFFF"/>
        </w:rPr>
        <w:t>kot je iz dostopnih dokumentov dokumentacije razvidno oz. se da delno razbrati tudi iz popisov se bo sistem odvodnjavanja izvedel z zbiranjem v glavno cev samo nad brežinami.</w:t>
      </w:r>
      <w:r w:rsidRPr="00C8233E">
        <w:rPr>
          <w:rFonts w:ascii="Tahoma" w:hAnsi="Tahoma" w:cs="Tahoma"/>
          <w:color w:val="333333"/>
          <w:szCs w:val="20"/>
        </w:rPr>
        <w:br/>
      </w:r>
      <w:r w:rsidRPr="00C8233E">
        <w:rPr>
          <w:rFonts w:ascii="Tahoma" w:hAnsi="Tahoma" w:cs="Tahoma"/>
          <w:color w:val="333333"/>
          <w:szCs w:val="20"/>
          <w:shd w:val="clear" w:color="auto" w:fill="FFFFFF"/>
        </w:rPr>
        <w:t>Ali se zavedate nevarnosti direktnega izliva v reko Dravo meteornih vod onesnaženih z olji, gorivi, zavorni prah? Oziroma v primeru nesreče in razlitja direkten iztok maziv/goriv v reko?</w:t>
      </w:r>
      <w:r w:rsidRPr="00C8233E">
        <w:rPr>
          <w:rFonts w:ascii="Tahoma" w:hAnsi="Tahoma" w:cs="Tahoma"/>
          <w:color w:val="333333"/>
          <w:szCs w:val="20"/>
        </w:rPr>
        <w:br/>
      </w:r>
      <w:r w:rsidRPr="00C8233E">
        <w:rPr>
          <w:rFonts w:ascii="Tahoma" w:hAnsi="Tahoma" w:cs="Tahoma"/>
          <w:color w:val="333333"/>
          <w:szCs w:val="20"/>
          <w:shd w:val="clear" w:color="auto" w:fill="FFFFFF"/>
        </w:rPr>
        <w:t>Ker je objekt na ključ vas v primeru, da se tudi iztoki nad reko spojijo v glavno kanalizacijsko cev odvodnjavanja prosimo za popravek cevovodov DN200 v metrih!</w:t>
      </w:r>
      <w:r w:rsidRPr="00C8233E">
        <w:rPr>
          <w:rFonts w:ascii="Tahoma" w:hAnsi="Tahoma" w:cs="Tahoma"/>
          <w:color w:val="333333"/>
          <w:szCs w:val="20"/>
        </w:rPr>
        <w:br/>
      </w:r>
      <w:r w:rsidRPr="00C8233E">
        <w:rPr>
          <w:rFonts w:ascii="Tahoma" w:hAnsi="Tahoma" w:cs="Tahoma"/>
          <w:color w:val="333333"/>
          <w:szCs w:val="20"/>
          <w:shd w:val="clear" w:color="auto" w:fill="FFFFFF"/>
        </w:rPr>
        <w:t xml:space="preserve">V primeru, da kljub našemu opažanju/opozorilu vztrajate pri takšni odločitvi upamo, da se zavedate nevarnosti </w:t>
      </w:r>
      <w:proofErr w:type="spellStart"/>
      <w:r w:rsidRPr="00C8233E">
        <w:rPr>
          <w:rFonts w:ascii="Tahoma" w:hAnsi="Tahoma" w:cs="Tahoma"/>
          <w:color w:val="333333"/>
          <w:szCs w:val="20"/>
          <w:shd w:val="clear" w:color="auto" w:fill="FFFFFF"/>
        </w:rPr>
        <w:t>osnaževanja</w:t>
      </w:r>
      <w:proofErr w:type="spellEnd"/>
      <w:r w:rsidRPr="00C8233E">
        <w:rPr>
          <w:rFonts w:ascii="Tahoma" w:hAnsi="Tahoma" w:cs="Tahoma"/>
          <w:color w:val="333333"/>
          <w:szCs w:val="20"/>
          <w:shd w:val="clear" w:color="auto" w:fill="FFFFFF"/>
        </w:rPr>
        <w:t xml:space="preserve"> reke posebej v primeru razlitja na objektu.</w:t>
      </w:r>
      <w:r w:rsidRPr="00C8233E">
        <w:rPr>
          <w:rFonts w:ascii="Tahoma" w:hAnsi="Tahoma" w:cs="Tahoma"/>
          <w:color w:val="333333"/>
          <w:szCs w:val="20"/>
        </w:rPr>
        <w:br/>
      </w:r>
      <w:r w:rsidRPr="00C8233E">
        <w:rPr>
          <w:rFonts w:ascii="Tahoma" w:hAnsi="Tahoma" w:cs="Tahoma"/>
          <w:color w:val="333333"/>
          <w:szCs w:val="20"/>
          <w:shd w:val="clear" w:color="auto" w:fill="FFFFFF"/>
        </w:rPr>
        <w:t>lep pozdrav</w:t>
      </w:r>
    </w:p>
    <w:p w:rsidR="00C8233E" w:rsidRPr="00C8233E" w:rsidRDefault="00C8233E" w:rsidP="00C03767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:rsidR="00C8233E" w:rsidRPr="00C8233E" w:rsidRDefault="00C8233E" w:rsidP="00C03767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F0280D" w:rsidRPr="00C8233E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C8233E">
        <w:rPr>
          <w:rFonts w:ascii="Tahoma" w:hAnsi="Tahoma" w:cs="Tahoma"/>
          <w:b/>
          <w:szCs w:val="20"/>
        </w:rPr>
        <w:t>Odgovor:</w:t>
      </w:r>
    </w:p>
    <w:p w:rsidR="00E813F4" w:rsidRPr="00C8233E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721AF3" w:rsidRDefault="00721AF3" w:rsidP="00721AF3">
      <w:pPr>
        <w:pStyle w:val="EndnoteText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Absolutne varnosti transportov nevarnih snovi žal ni mogoče nikjer zagotoviti, tudi na trasi pred in za objektom ne. Konkretni objekt je v premi, prehitevanje na objektu je prepovedano.</w:t>
      </w:r>
    </w:p>
    <w:p w:rsidR="00721AF3" w:rsidRPr="00C8233E" w:rsidRDefault="00721AF3" w:rsidP="00721AF3">
      <w:pPr>
        <w:pStyle w:val="EndnoteText"/>
        <w:jc w:val="both"/>
        <w:rPr>
          <w:rFonts w:ascii="Tahoma" w:hAnsi="Tahoma" w:cs="Tahoma"/>
          <w:szCs w:val="20"/>
        </w:rPr>
      </w:pPr>
      <w:proofErr w:type="spellStart"/>
      <w:r w:rsidRPr="00B056A6">
        <w:rPr>
          <w:rFonts w:ascii="Tahoma" w:hAnsi="Tahoma" w:cs="Tahoma"/>
          <w:szCs w:val="20"/>
        </w:rPr>
        <w:t>Odvodnja</w:t>
      </w:r>
      <w:proofErr w:type="spellEnd"/>
      <w:r w:rsidRPr="00B056A6">
        <w:rPr>
          <w:rFonts w:ascii="Tahoma" w:hAnsi="Tahoma" w:cs="Tahoma"/>
          <w:szCs w:val="20"/>
        </w:rPr>
        <w:t xml:space="preserve"> na objektu je projektirana v skladu z Uredbo o emisiji snovi pri odvajanju padavinske vode z javnih cest.</w:t>
      </w:r>
      <w:r>
        <w:rPr>
          <w:rFonts w:ascii="Tahoma" w:hAnsi="Tahoma" w:cs="Tahoma"/>
          <w:szCs w:val="20"/>
        </w:rPr>
        <w:t xml:space="preserve"> </w:t>
      </w:r>
      <w:r w:rsidRPr="00B056A6">
        <w:rPr>
          <w:rFonts w:ascii="Tahoma" w:hAnsi="Tahoma" w:cs="Tahoma"/>
          <w:szCs w:val="20"/>
        </w:rPr>
        <w:t>Za predmetni odsek je dnevni pretok vozil</w:t>
      </w:r>
      <w:r>
        <w:rPr>
          <w:rFonts w:ascii="Tahoma" w:hAnsi="Tahoma" w:cs="Tahoma"/>
          <w:szCs w:val="20"/>
        </w:rPr>
        <w:t xml:space="preserve"> 4.812 EOV/dan &lt; 12.000 EOV/dan (mejna vrednost).</w:t>
      </w:r>
    </w:p>
    <w:p w:rsidR="00556816" w:rsidRPr="00C8233E" w:rsidRDefault="00556816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556816" w:rsidRPr="00C823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3AB" w:rsidRDefault="004543AB">
      <w:r>
        <w:separator/>
      </w:r>
    </w:p>
  </w:endnote>
  <w:endnote w:type="continuationSeparator" w:id="0">
    <w:p w:rsidR="004543AB" w:rsidRDefault="00454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6A1" w:rsidRDefault="00A436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D01880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C8233E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A436A1" w:rsidRPr="00643501">
      <w:rPr>
        <w:noProof/>
        <w:lang w:eastAsia="sl-SI"/>
      </w:rPr>
      <w:drawing>
        <wp:inline distT="0" distB="0" distL="0" distR="0">
          <wp:extent cx="544195" cy="43434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195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436A1" w:rsidRPr="00643501">
      <w:rPr>
        <w:noProof/>
        <w:lang w:eastAsia="sl-SI"/>
      </w:rPr>
      <w:drawing>
        <wp:inline distT="0" distB="0" distL="0" distR="0">
          <wp:extent cx="434340" cy="43434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436A1" w:rsidRPr="00CF74F9">
      <w:rPr>
        <w:noProof/>
        <w:lang w:eastAsia="sl-SI"/>
      </w:rPr>
      <w:drawing>
        <wp:inline distT="0" distB="0" distL="0" distR="0">
          <wp:extent cx="2338705" cy="33655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8705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3AB" w:rsidRDefault="004543AB">
      <w:r>
        <w:separator/>
      </w:r>
    </w:p>
  </w:footnote>
  <w:footnote w:type="continuationSeparator" w:id="0">
    <w:p w:rsidR="004543AB" w:rsidRDefault="004543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6A1" w:rsidRDefault="00A436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6A1" w:rsidRDefault="00A436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A436A1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6A1"/>
    <w:rsid w:val="00002436"/>
    <w:rsid w:val="0003641A"/>
    <w:rsid w:val="000646A9"/>
    <w:rsid w:val="00146BA5"/>
    <w:rsid w:val="001836BB"/>
    <w:rsid w:val="00216549"/>
    <w:rsid w:val="002507C2"/>
    <w:rsid w:val="00290551"/>
    <w:rsid w:val="00292344"/>
    <w:rsid w:val="00294241"/>
    <w:rsid w:val="002C7070"/>
    <w:rsid w:val="00302C90"/>
    <w:rsid w:val="003133A6"/>
    <w:rsid w:val="003560E2"/>
    <w:rsid w:val="003579C0"/>
    <w:rsid w:val="00383595"/>
    <w:rsid w:val="00416C83"/>
    <w:rsid w:val="00422328"/>
    <w:rsid w:val="00424A5A"/>
    <w:rsid w:val="00430E70"/>
    <w:rsid w:val="0044323F"/>
    <w:rsid w:val="004543AB"/>
    <w:rsid w:val="004722F8"/>
    <w:rsid w:val="00487EFA"/>
    <w:rsid w:val="004A3FB3"/>
    <w:rsid w:val="004B34B5"/>
    <w:rsid w:val="004C07C0"/>
    <w:rsid w:val="004C7509"/>
    <w:rsid w:val="00527F72"/>
    <w:rsid w:val="00556816"/>
    <w:rsid w:val="005A7FB9"/>
    <w:rsid w:val="00634B0D"/>
    <w:rsid w:val="00637BE6"/>
    <w:rsid w:val="00705B4E"/>
    <w:rsid w:val="00721AF3"/>
    <w:rsid w:val="00744E72"/>
    <w:rsid w:val="007E7007"/>
    <w:rsid w:val="00816D3D"/>
    <w:rsid w:val="008605A1"/>
    <w:rsid w:val="008C468F"/>
    <w:rsid w:val="008E47E4"/>
    <w:rsid w:val="009B1FD9"/>
    <w:rsid w:val="00A05C73"/>
    <w:rsid w:val="00A17575"/>
    <w:rsid w:val="00A436A1"/>
    <w:rsid w:val="00A5163B"/>
    <w:rsid w:val="00AD3747"/>
    <w:rsid w:val="00AE3A46"/>
    <w:rsid w:val="00B26A09"/>
    <w:rsid w:val="00BF6F46"/>
    <w:rsid w:val="00C03767"/>
    <w:rsid w:val="00C34706"/>
    <w:rsid w:val="00C545A0"/>
    <w:rsid w:val="00C74D23"/>
    <w:rsid w:val="00C8233E"/>
    <w:rsid w:val="00C95D56"/>
    <w:rsid w:val="00D01880"/>
    <w:rsid w:val="00D93E5F"/>
    <w:rsid w:val="00DA1905"/>
    <w:rsid w:val="00DB4A33"/>
    <w:rsid w:val="00DB7CDA"/>
    <w:rsid w:val="00DE632A"/>
    <w:rsid w:val="00E51016"/>
    <w:rsid w:val="00E66D5B"/>
    <w:rsid w:val="00E813F4"/>
    <w:rsid w:val="00EA1375"/>
    <w:rsid w:val="00ED0FA3"/>
    <w:rsid w:val="00ED6100"/>
    <w:rsid w:val="00F0280D"/>
    <w:rsid w:val="00F07DBF"/>
    <w:rsid w:val="00F54BE6"/>
    <w:rsid w:val="00FA1E40"/>
    <w:rsid w:val="00FA7366"/>
    <w:rsid w:val="00FE0EF8"/>
    <w:rsid w:val="00FE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8388E5A3-0178-4F34-8681-8C14A07F2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1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1262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Zvonka Planinec</cp:lastModifiedBy>
  <cp:revision>4</cp:revision>
  <cp:lastPrinted>2020-06-22T05:17:00Z</cp:lastPrinted>
  <dcterms:created xsi:type="dcterms:W3CDTF">2020-06-22T05:16:00Z</dcterms:created>
  <dcterms:modified xsi:type="dcterms:W3CDTF">2020-06-24T04:58:00Z</dcterms:modified>
</cp:coreProperties>
</file>